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1FA27" w14:textId="5F6A9DF7" w:rsidR="00DD7511" w:rsidRPr="00EF793A" w:rsidRDefault="001E24BF" w:rsidP="00DD7511">
      <w:pPr>
        <w:rPr>
          <w:rFonts w:cstheme="minorHAnsi"/>
          <w:b/>
          <w:bCs/>
          <w:spacing w:val="-6"/>
          <w:kern w:val="36"/>
          <w:sz w:val="44"/>
          <w:szCs w:val="44"/>
          <w:lang w:eastAsia="en-GB"/>
        </w:rPr>
      </w:pPr>
      <w:r>
        <w:rPr>
          <w:rFonts w:ascii="Calibri" w:hAnsi="Calibri" w:cs="Calibri"/>
          <w:b/>
          <w:bCs/>
          <w:spacing w:val="-6"/>
          <w:kern w:val="36"/>
          <w:sz w:val="48"/>
          <w:szCs w:val="57"/>
          <w:lang w:eastAsia="en-GB"/>
        </w:rPr>
        <w:t xml:space="preserve">                       </w:t>
      </w:r>
      <w:r w:rsidR="00DD7511" w:rsidRPr="00EF793A">
        <w:rPr>
          <w:rFonts w:cstheme="minorHAnsi"/>
          <w:b/>
          <w:bCs/>
          <w:spacing w:val="-6"/>
          <w:kern w:val="36"/>
          <w:sz w:val="44"/>
          <w:szCs w:val="44"/>
          <w:lang w:eastAsia="en-GB"/>
        </w:rPr>
        <w:t>Visa Application Guidelines</w:t>
      </w:r>
    </w:p>
    <w:p w14:paraId="2016839B" w14:textId="77777777" w:rsidR="00DD7511" w:rsidRDefault="00DD7511" w:rsidP="00DD7511">
      <w:pPr>
        <w:rPr>
          <w:rFonts w:cstheme="minorHAnsi"/>
          <w:bCs/>
          <w:spacing w:val="-6"/>
          <w:kern w:val="36"/>
          <w:sz w:val="20"/>
          <w:lang w:eastAsia="en-GB"/>
        </w:rPr>
      </w:pPr>
      <w:r>
        <w:rPr>
          <w:rFonts w:cstheme="minorHAnsi"/>
          <w:bCs/>
          <w:spacing w:val="-6"/>
          <w:kern w:val="36"/>
          <w:lang w:eastAsia="en-GB"/>
        </w:rPr>
        <w:t>Students wishing to study in the UK will need a valid passport to enter the country.</w:t>
      </w:r>
    </w:p>
    <w:p w14:paraId="1AC39280" w14:textId="77777777" w:rsidR="00DD7511" w:rsidRDefault="00DD7511" w:rsidP="00DD7511">
      <w:pPr>
        <w:rPr>
          <w:rFonts w:cstheme="minorHAnsi"/>
          <w:bCs/>
          <w:spacing w:val="-6"/>
          <w:kern w:val="36"/>
          <w:szCs w:val="24"/>
          <w:lang w:eastAsia="en-GB"/>
        </w:rPr>
      </w:pPr>
      <w:r>
        <w:rPr>
          <w:rFonts w:cstheme="minorHAnsi"/>
          <w:bCs/>
          <w:spacing w:val="-6"/>
          <w:kern w:val="36"/>
          <w:lang w:eastAsia="en-GB"/>
        </w:rPr>
        <w:t>Depending on where they were born or live and length of study, students from outside the European Economic Area (EEA) and Switzerland will also need a visa (official permit) to study in England.</w:t>
      </w:r>
    </w:p>
    <w:p w14:paraId="05ACE5AF" w14:textId="77777777" w:rsidR="00DD7511" w:rsidRDefault="00DD7511" w:rsidP="00DD7511">
      <w:pPr>
        <w:rPr>
          <w:rFonts w:cstheme="minorHAnsi"/>
          <w:b/>
          <w:bCs/>
          <w:spacing w:val="-6"/>
          <w:kern w:val="36"/>
          <w:u w:val="single"/>
          <w:lang w:eastAsia="en-GB"/>
        </w:rPr>
      </w:pPr>
      <w:r>
        <w:rPr>
          <w:rFonts w:cstheme="minorHAnsi"/>
          <w:b/>
          <w:bCs/>
          <w:spacing w:val="-6"/>
          <w:kern w:val="36"/>
          <w:u w:val="single"/>
          <w:lang w:eastAsia="en-GB"/>
        </w:rPr>
        <w:t>Visa Types</w:t>
      </w:r>
    </w:p>
    <w:p w14:paraId="36FA8A53" w14:textId="74DCF3CF" w:rsidR="00DD7511" w:rsidRDefault="007C4D21" w:rsidP="00DD7511">
      <w:pPr>
        <w:rPr>
          <w:rFonts w:cstheme="minorHAnsi"/>
          <w:b/>
          <w:bCs/>
          <w:spacing w:val="-6"/>
          <w:kern w:val="36"/>
          <w:lang w:eastAsia="en-GB"/>
        </w:rPr>
      </w:pPr>
      <w:r>
        <w:rPr>
          <w:rFonts w:cstheme="minorHAnsi"/>
          <w:b/>
          <w:bCs/>
          <w:spacing w:val="-6"/>
          <w:kern w:val="36"/>
          <w:lang w:eastAsia="en-GB"/>
        </w:rPr>
        <w:t>Standard Visitor Visa</w:t>
      </w:r>
    </w:p>
    <w:p w14:paraId="2D27C64B" w14:textId="3D02770A" w:rsidR="007C4D21" w:rsidRDefault="00DD7511" w:rsidP="00DD7511">
      <w:pPr>
        <w:rPr>
          <w:rFonts w:cstheme="minorHAnsi"/>
          <w:bCs/>
          <w:spacing w:val="-6"/>
          <w:kern w:val="36"/>
          <w:lang w:eastAsia="en-GB"/>
        </w:rPr>
      </w:pPr>
      <w:r>
        <w:rPr>
          <w:rFonts w:cstheme="minorHAnsi"/>
          <w:bCs/>
          <w:spacing w:val="-6"/>
          <w:kern w:val="36"/>
          <w:lang w:eastAsia="en-GB"/>
        </w:rPr>
        <w:t xml:space="preserve">For </w:t>
      </w:r>
      <w:r w:rsidR="00300733">
        <w:rPr>
          <w:rFonts w:cstheme="minorHAnsi"/>
          <w:bCs/>
          <w:spacing w:val="-6"/>
          <w:kern w:val="36"/>
          <w:lang w:eastAsia="en-GB"/>
        </w:rPr>
        <w:t xml:space="preserve">students </w:t>
      </w:r>
      <w:r>
        <w:rPr>
          <w:rFonts w:cstheme="minorHAnsi"/>
          <w:bCs/>
          <w:spacing w:val="-6"/>
          <w:kern w:val="36"/>
          <w:lang w:eastAsia="en-GB"/>
        </w:rPr>
        <w:t xml:space="preserve">who want to study on a short course in the UK and will not work while they are here. A </w:t>
      </w:r>
      <w:r w:rsidR="00300733">
        <w:rPr>
          <w:rFonts w:cstheme="minorHAnsi"/>
          <w:bCs/>
          <w:spacing w:val="-6"/>
          <w:kern w:val="36"/>
          <w:lang w:eastAsia="en-GB"/>
        </w:rPr>
        <w:t xml:space="preserve">Standard </w:t>
      </w:r>
      <w:r>
        <w:rPr>
          <w:rFonts w:cstheme="minorHAnsi"/>
          <w:bCs/>
          <w:spacing w:val="-6"/>
          <w:kern w:val="36"/>
          <w:lang w:eastAsia="en-GB"/>
        </w:rPr>
        <w:t xml:space="preserve">Visitor Visa allows the student to study for up to 6 months. </w:t>
      </w:r>
      <w:r w:rsidR="007C4D21">
        <w:rPr>
          <w:rFonts w:cstheme="minorHAnsi"/>
          <w:bCs/>
          <w:spacing w:val="-6"/>
          <w:kern w:val="36"/>
          <w:lang w:eastAsia="en-GB"/>
        </w:rPr>
        <w:t xml:space="preserve"> </w:t>
      </w:r>
      <w:hyperlink r:id="rId7" w:history="1">
        <w:r w:rsidR="007C4D21" w:rsidRPr="008674AA">
          <w:rPr>
            <w:rStyle w:val="Hyperlink"/>
            <w:rFonts w:cstheme="minorHAnsi"/>
            <w:bCs/>
            <w:spacing w:val="-6"/>
            <w:kern w:val="36"/>
            <w:lang w:eastAsia="en-GB"/>
          </w:rPr>
          <w:t>https://www.gov.uk/standard-visitor</w:t>
        </w:r>
      </w:hyperlink>
    </w:p>
    <w:p w14:paraId="5A848E8B" w14:textId="718B02DA" w:rsidR="007C4D21" w:rsidRPr="007C4D21" w:rsidRDefault="007C4D21" w:rsidP="00DD7511">
      <w:pPr>
        <w:rPr>
          <w:rFonts w:cstheme="minorHAnsi"/>
          <w:b/>
          <w:spacing w:val="-6"/>
          <w:kern w:val="36"/>
          <w:lang w:eastAsia="en-GB"/>
        </w:rPr>
      </w:pPr>
      <w:r w:rsidRPr="007C4D21">
        <w:rPr>
          <w:rFonts w:cstheme="minorHAnsi"/>
          <w:b/>
          <w:spacing w:val="-6"/>
          <w:kern w:val="36"/>
          <w:lang w:eastAsia="en-GB"/>
        </w:rPr>
        <w:t>Short Term Study Visa</w:t>
      </w:r>
    </w:p>
    <w:p w14:paraId="449952F7" w14:textId="0A5EC5E7" w:rsidR="00DD7511" w:rsidRDefault="007C4D21" w:rsidP="00DD7511">
      <w:pPr>
        <w:rPr>
          <w:rFonts w:cstheme="minorHAnsi"/>
          <w:bCs/>
          <w:spacing w:val="-6"/>
          <w:kern w:val="36"/>
          <w:lang w:eastAsia="en-GB"/>
        </w:rPr>
      </w:pPr>
      <w:r>
        <w:rPr>
          <w:rFonts w:cstheme="minorHAnsi"/>
          <w:bCs/>
          <w:spacing w:val="-6"/>
          <w:kern w:val="36"/>
          <w:lang w:eastAsia="en-GB"/>
        </w:rPr>
        <w:t xml:space="preserve">This </w:t>
      </w:r>
      <w:r w:rsidR="00DD7511">
        <w:rPr>
          <w:rFonts w:cstheme="minorHAnsi"/>
          <w:bCs/>
          <w:spacing w:val="-6"/>
          <w:kern w:val="36"/>
          <w:lang w:eastAsia="en-GB"/>
        </w:rPr>
        <w:t>Visa allows the student to study for up to 11 months</w:t>
      </w:r>
      <w:r>
        <w:rPr>
          <w:rFonts w:cstheme="minorHAnsi"/>
          <w:bCs/>
          <w:spacing w:val="-6"/>
          <w:kern w:val="36"/>
          <w:lang w:eastAsia="en-GB"/>
        </w:rPr>
        <w:t xml:space="preserve"> but</w:t>
      </w:r>
      <w:r w:rsidR="00DD7511">
        <w:rPr>
          <w:rFonts w:cstheme="minorHAnsi"/>
          <w:bCs/>
          <w:spacing w:val="-6"/>
          <w:kern w:val="36"/>
          <w:lang w:eastAsia="en-GB"/>
        </w:rPr>
        <w:t xml:space="preserve"> does NOT allow the student to work alongside their studies. This visa is non-renewable in the UK.</w:t>
      </w:r>
      <w:r>
        <w:rPr>
          <w:rFonts w:cstheme="minorHAnsi"/>
          <w:bCs/>
          <w:spacing w:val="-6"/>
          <w:kern w:val="36"/>
          <w:lang w:eastAsia="en-GB"/>
        </w:rPr>
        <w:t xml:space="preserve"> </w:t>
      </w:r>
      <w:hyperlink r:id="rId8" w:history="1">
        <w:r w:rsidRPr="008674AA">
          <w:rPr>
            <w:rStyle w:val="Hyperlink"/>
            <w:rFonts w:cstheme="minorHAnsi"/>
            <w:bCs/>
            <w:spacing w:val="-6"/>
            <w:kern w:val="36"/>
            <w:lang w:eastAsia="en-GB"/>
          </w:rPr>
          <w:t>https://www.gov.uk/vis-to-study-english</w:t>
        </w:r>
      </w:hyperlink>
    </w:p>
    <w:p w14:paraId="09C30EA4" w14:textId="77777777" w:rsidR="00DD7511" w:rsidRDefault="00DD7511" w:rsidP="00DD7511">
      <w:pPr>
        <w:rPr>
          <w:rFonts w:cstheme="minorHAnsi"/>
          <w:b/>
          <w:bCs/>
          <w:spacing w:val="-6"/>
          <w:kern w:val="36"/>
          <w:u w:val="single"/>
          <w:lang w:eastAsia="en-GB"/>
        </w:rPr>
      </w:pPr>
      <w:r>
        <w:rPr>
          <w:rFonts w:cstheme="minorHAnsi"/>
          <w:b/>
          <w:bCs/>
          <w:spacing w:val="-6"/>
          <w:kern w:val="36"/>
          <w:u w:val="single"/>
          <w:lang w:eastAsia="en-GB"/>
        </w:rPr>
        <w:t>How to Apply</w:t>
      </w:r>
    </w:p>
    <w:p w14:paraId="1B1562AD" w14:textId="229D7E98" w:rsidR="00DD7511" w:rsidRDefault="00DD7511" w:rsidP="00DD7511">
      <w:pPr>
        <w:rPr>
          <w:rFonts w:cstheme="minorHAnsi"/>
          <w:bCs/>
          <w:spacing w:val="-6"/>
          <w:kern w:val="36"/>
          <w:lang w:eastAsia="en-GB"/>
        </w:rPr>
      </w:pPr>
      <w:r>
        <w:rPr>
          <w:rFonts w:cstheme="minorHAnsi"/>
          <w:bCs/>
          <w:spacing w:val="-6"/>
          <w:kern w:val="36"/>
          <w:lang w:eastAsia="en-GB"/>
        </w:rPr>
        <w:t>Guidelines on how to apply for visas can be found on the following website:</w:t>
      </w:r>
    </w:p>
    <w:p w14:paraId="0F0E5D65" w14:textId="4C3C4BDF" w:rsidR="00300733" w:rsidRDefault="00365FFF" w:rsidP="00DD7511">
      <w:pPr>
        <w:rPr>
          <w:rFonts w:cstheme="minorHAnsi"/>
          <w:bCs/>
          <w:spacing w:val="-6"/>
          <w:kern w:val="36"/>
          <w:lang w:eastAsia="en-GB"/>
        </w:rPr>
      </w:pPr>
      <w:hyperlink r:id="rId9" w:history="1">
        <w:r w:rsidR="00300733" w:rsidRPr="00B24F8F">
          <w:rPr>
            <w:rStyle w:val="Hyperlink"/>
            <w:rFonts w:cstheme="minorHAnsi"/>
            <w:bCs/>
            <w:spacing w:val="-6"/>
            <w:kern w:val="36"/>
            <w:lang w:eastAsia="en-GB"/>
          </w:rPr>
          <w:t>https://www.gov.uk/check-uk-visa</w:t>
        </w:r>
      </w:hyperlink>
    </w:p>
    <w:p w14:paraId="3DEBC863" w14:textId="039514FF" w:rsidR="00300733" w:rsidRDefault="00365FFF" w:rsidP="00DD7511">
      <w:pPr>
        <w:rPr>
          <w:rFonts w:cstheme="minorHAnsi"/>
          <w:bCs/>
          <w:spacing w:val="-6"/>
          <w:kern w:val="36"/>
          <w:lang w:eastAsia="en-GB"/>
        </w:rPr>
      </w:pPr>
      <w:hyperlink r:id="rId10" w:history="1">
        <w:r w:rsidR="00300733" w:rsidRPr="00B24F8F">
          <w:rPr>
            <w:rStyle w:val="Hyperlink"/>
            <w:rFonts w:cstheme="minorHAnsi"/>
            <w:bCs/>
            <w:spacing w:val="-6"/>
            <w:kern w:val="36"/>
            <w:lang w:eastAsia="en-GB"/>
          </w:rPr>
          <w:t>https://www.gov.uk/government/organisations/uk-visas-and-immigration</w:t>
        </w:r>
      </w:hyperlink>
    </w:p>
    <w:p w14:paraId="6160F8AA" w14:textId="77777777" w:rsidR="00DD7511" w:rsidRDefault="00DD7511" w:rsidP="00DD7511">
      <w:pPr>
        <w:rPr>
          <w:rFonts w:cstheme="minorHAnsi"/>
          <w:bCs/>
          <w:spacing w:val="-6"/>
          <w:kern w:val="36"/>
          <w:lang w:eastAsia="en-GB"/>
        </w:rPr>
      </w:pPr>
      <w:proofErr w:type="gramStart"/>
      <w:r>
        <w:rPr>
          <w:rFonts w:cstheme="minorHAnsi"/>
          <w:bCs/>
          <w:spacing w:val="-6"/>
          <w:kern w:val="36"/>
          <w:lang w:eastAsia="en-GB"/>
        </w:rPr>
        <w:t>In order to</w:t>
      </w:r>
      <w:proofErr w:type="gramEnd"/>
      <w:r>
        <w:rPr>
          <w:rFonts w:cstheme="minorHAnsi"/>
          <w:bCs/>
          <w:spacing w:val="-6"/>
          <w:kern w:val="36"/>
          <w:lang w:eastAsia="en-GB"/>
        </w:rPr>
        <w:t xml:space="preserve"> enrol a student requiring a visa the school requires the following information:</w:t>
      </w:r>
    </w:p>
    <w:p w14:paraId="60307C14" w14:textId="77777777" w:rsidR="00DD7511" w:rsidRDefault="00DD7511" w:rsidP="00DD7511">
      <w:pPr>
        <w:rPr>
          <w:rFonts w:cstheme="minorHAnsi"/>
          <w:bCs/>
          <w:spacing w:val="-6"/>
          <w:kern w:val="36"/>
          <w:lang w:eastAsia="en-GB"/>
        </w:rPr>
      </w:pPr>
      <w:r>
        <w:rPr>
          <w:rFonts w:cstheme="minorHAnsi"/>
          <w:bCs/>
          <w:spacing w:val="-6"/>
          <w:kern w:val="36"/>
          <w:lang w:eastAsia="en-GB"/>
        </w:rPr>
        <w:t>Exact dates of study</w:t>
      </w:r>
    </w:p>
    <w:p w14:paraId="3F1501CD" w14:textId="77777777" w:rsidR="00DD7511" w:rsidRDefault="00DD7511" w:rsidP="00DD7511">
      <w:pPr>
        <w:rPr>
          <w:rFonts w:cstheme="minorHAnsi"/>
          <w:bCs/>
          <w:spacing w:val="-6"/>
          <w:kern w:val="36"/>
          <w:lang w:eastAsia="en-GB"/>
        </w:rPr>
      </w:pPr>
      <w:r>
        <w:rPr>
          <w:rFonts w:cstheme="minorHAnsi"/>
          <w:bCs/>
          <w:spacing w:val="-6"/>
          <w:kern w:val="36"/>
          <w:lang w:eastAsia="en-GB"/>
        </w:rPr>
        <w:t>Copies of Passport</w:t>
      </w:r>
    </w:p>
    <w:p w14:paraId="23F2FCF3" w14:textId="77777777" w:rsidR="00DD7511" w:rsidRDefault="00DD7511" w:rsidP="00DD7511">
      <w:pPr>
        <w:rPr>
          <w:rFonts w:cstheme="minorHAnsi"/>
          <w:bCs/>
          <w:spacing w:val="-6"/>
          <w:kern w:val="36"/>
          <w:lang w:eastAsia="en-GB"/>
        </w:rPr>
      </w:pPr>
      <w:r>
        <w:rPr>
          <w:rFonts w:cstheme="minorHAnsi"/>
          <w:bCs/>
          <w:spacing w:val="-6"/>
          <w:kern w:val="36"/>
          <w:lang w:eastAsia="en-GB"/>
        </w:rPr>
        <w:t>Completed Enrolment Form</w:t>
      </w:r>
    </w:p>
    <w:p w14:paraId="3BDECA33" w14:textId="77777777" w:rsidR="00DD7511" w:rsidRDefault="00DD7511" w:rsidP="00DD7511">
      <w:pPr>
        <w:rPr>
          <w:rFonts w:cstheme="minorHAnsi"/>
          <w:bCs/>
          <w:spacing w:val="-6"/>
          <w:kern w:val="36"/>
          <w:lang w:eastAsia="en-GB"/>
        </w:rPr>
      </w:pPr>
      <w:r>
        <w:rPr>
          <w:rFonts w:cstheme="minorHAnsi"/>
          <w:bCs/>
          <w:spacing w:val="-6"/>
          <w:kern w:val="36"/>
          <w:lang w:eastAsia="en-GB"/>
        </w:rPr>
        <w:t>Full fees for the course and accommodation (if required)</w:t>
      </w:r>
    </w:p>
    <w:p w14:paraId="6CFFCAC9" w14:textId="77777777" w:rsidR="00DD7511" w:rsidRDefault="00DD7511" w:rsidP="00DD7511">
      <w:pPr>
        <w:rPr>
          <w:rFonts w:cstheme="minorHAnsi"/>
          <w:bCs/>
          <w:spacing w:val="-6"/>
          <w:kern w:val="36"/>
          <w:lang w:eastAsia="en-GB"/>
        </w:rPr>
      </w:pPr>
      <w:r>
        <w:rPr>
          <w:rFonts w:cstheme="minorHAnsi"/>
          <w:bCs/>
          <w:spacing w:val="-6"/>
          <w:kern w:val="36"/>
          <w:lang w:eastAsia="en-GB"/>
        </w:rPr>
        <w:t>Upon receipt of the above a letter confirming the student’s enrolment will be issued. The student can then use this letter to assist their visa application.</w:t>
      </w:r>
    </w:p>
    <w:p w14:paraId="2C136D11" w14:textId="19E9861E" w:rsidR="00DD7511" w:rsidRDefault="00DD7511" w:rsidP="00DD7511">
      <w:pPr>
        <w:rPr>
          <w:rFonts w:cstheme="minorHAnsi"/>
          <w:bCs/>
          <w:spacing w:val="-6"/>
          <w:kern w:val="36"/>
          <w:lang w:eastAsia="en-GB"/>
        </w:rPr>
      </w:pPr>
      <w:r>
        <w:rPr>
          <w:rFonts w:cstheme="minorHAnsi"/>
          <w:bCs/>
          <w:spacing w:val="-6"/>
          <w:kern w:val="36"/>
          <w:lang w:eastAsia="en-GB"/>
        </w:rPr>
        <w:t>Fees will be refunded if the applicant is unsuccessful (less a non-refundable deposit of £11</w:t>
      </w:r>
      <w:r w:rsidR="0043399E">
        <w:rPr>
          <w:rFonts w:cstheme="minorHAnsi"/>
          <w:bCs/>
          <w:spacing w:val="-6"/>
          <w:kern w:val="36"/>
          <w:lang w:eastAsia="en-GB"/>
        </w:rPr>
        <w:t>5</w:t>
      </w:r>
      <w:r>
        <w:rPr>
          <w:rFonts w:cstheme="minorHAnsi"/>
          <w:bCs/>
          <w:spacing w:val="-6"/>
          <w:kern w:val="36"/>
          <w:lang w:eastAsia="en-GB"/>
        </w:rPr>
        <w:t>).</w:t>
      </w:r>
    </w:p>
    <w:p w14:paraId="7E1B92C7" w14:textId="77777777" w:rsidR="00DD7511" w:rsidRDefault="00DD7511" w:rsidP="00DD7511">
      <w:pPr>
        <w:rPr>
          <w:rFonts w:cstheme="minorHAnsi"/>
          <w:b/>
          <w:bCs/>
          <w:spacing w:val="-6"/>
          <w:kern w:val="36"/>
          <w:u w:val="single"/>
          <w:lang w:eastAsia="en-GB"/>
        </w:rPr>
      </w:pPr>
      <w:r>
        <w:rPr>
          <w:rFonts w:cstheme="minorHAnsi"/>
          <w:b/>
          <w:bCs/>
          <w:spacing w:val="-6"/>
          <w:kern w:val="36"/>
          <w:u w:val="single"/>
          <w:lang w:eastAsia="en-GB"/>
        </w:rPr>
        <w:t>Sponsored Students</w:t>
      </w:r>
    </w:p>
    <w:p w14:paraId="02DAD6F5" w14:textId="77777777" w:rsidR="00DD7511" w:rsidRDefault="00DD7511" w:rsidP="00DD7511">
      <w:pPr>
        <w:rPr>
          <w:rFonts w:cstheme="minorHAnsi"/>
          <w:bCs/>
          <w:spacing w:val="-6"/>
          <w:kern w:val="36"/>
          <w:lang w:eastAsia="en-GB"/>
        </w:rPr>
      </w:pPr>
      <w:r>
        <w:rPr>
          <w:rFonts w:cstheme="minorHAnsi"/>
          <w:bCs/>
          <w:spacing w:val="-6"/>
          <w:kern w:val="36"/>
          <w:lang w:eastAsia="en-GB"/>
        </w:rPr>
        <w:t>Sponsored students should provide the school with a Financial Letter of Guarantee (FLG).</w:t>
      </w:r>
    </w:p>
    <w:p w14:paraId="3C0C4AC8" w14:textId="77777777" w:rsidR="00D800CD" w:rsidRDefault="00D800CD" w:rsidP="00DD7511">
      <w:pPr>
        <w:rPr>
          <w:rFonts w:cstheme="minorHAnsi"/>
          <w:b/>
          <w:bCs/>
          <w:spacing w:val="-6"/>
          <w:kern w:val="36"/>
          <w:u w:val="single"/>
          <w:lang w:eastAsia="en-GB"/>
        </w:rPr>
      </w:pPr>
    </w:p>
    <w:p w14:paraId="4025A036" w14:textId="77777777" w:rsidR="00D800CD" w:rsidRDefault="00D800CD" w:rsidP="00DD7511">
      <w:pPr>
        <w:rPr>
          <w:rFonts w:cstheme="minorHAnsi"/>
          <w:b/>
          <w:bCs/>
          <w:spacing w:val="-6"/>
          <w:kern w:val="36"/>
          <w:u w:val="single"/>
          <w:lang w:eastAsia="en-GB"/>
        </w:rPr>
      </w:pPr>
    </w:p>
    <w:p w14:paraId="48069AB9" w14:textId="3E9DA091" w:rsidR="00DD7511" w:rsidRDefault="00DD7511" w:rsidP="00DD7511">
      <w:pPr>
        <w:rPr>
          <w:rFonts w:cstheme="minorHAnsi"/>
          <w:b/>
          <w:bCs/>
          <w:spacing w:val="-6"/>
          <w:kern w:val="36"/>
          <w:u w:val="single"/>
          <w:lang w:eastAsia="en-GB"/>
        </w:rPr>
      </w:pPr>
      <w:r>
        <w:rPr>
          <w:rFonts w:cstheme="minorHAnsi"/>
          <w:b/>
          <w:bCs/>
          <w:spacing w:val="-6"/>
          <w:kern w:val="36"/>
          <w:u w:val="single"/>
          <w:lang w:eastAsia="en-GB"/>
        </w:rPr>
        <w:lastRenderedPageBreak/>
        <w:t>During the Course</w:t>
      </w:r>
    </w:p>
    <w:p w14:paraId="406A7EFA" w14:textId="034200AE" w:rsidR="00DD7511" w:rsidRDefault="00DD7511" w:rsidP="00DD7511">
      <w:pPr>
        <w:rPr>
          <w:rFonts w:cstheme="minorHAnsi"/>
          <w:bCs/>
          <w:spacing w:val="-6"/>
          <w:kern w:val="36"/>
          <w:lang w:eastAsia="en-GB"/>
        </w:rPr>
      </w:pPr>
      <w:r>
        <w:rPr>
          <w:rFonts w:cstheme="minorHAnsi"/>
          <w:bCs/>
          <w:spacing w:val="-6"/>
          <w:kern w:val="36"/>
          <w:lang w:eastAsia="en-GB"/>
        </w:rPr>
        <w:t xml:space="preserve">Passports and visas are checked </w:t>
      </w:r>
      <w:r w:rsidR="00FC2900">
        <w:rPr>
          <w:rFonts w:cstheme="minorHAnsi"/>
          <w:bCs/>
          <w:spacing w:val="-6"/>
          <w:kern w:val="36"/>
          <w:lang w:eastAsia="en-GB"/>
        </w:rPr>
        <w:t xml:space="preserve">on arrival </w:t>
      </w:r>
      <w:r>
        <w:rPr>
          <w:rFonts w:cstheme="minorHAnsi"/>
          <w:bCs/>
          <w:spacing w:val="-6"/>
          <w:kern w:val="36"/>
          <w:lang w:eastAsia="en-GB"/>
        </w:rPr>
        <w:t xml:space="preserve">and </w:t>
      </w:r>
      <w:r w:rsidR="00FC2900">
        <w:rPr>
          <w:rFonts w:cstheme="minorHAnsi"/>
          <w:bCs/>
          <w:spacing w:val="-6"/>
          <w:kern w:val="36"/>
          <w:lang w:eastAsia="en-GB"/>
        </w:rPr>
        <w:t xml:space="preserve">those from countries which require a visa are </w:t>
      </w:r>
      <w:r>
        <w:rPr>
          <w:rFonts w:cstheme="minorHAnsi"/>
          <w:bCs/>
          <w:spacing w:val="-6"/>
          <w:kern w:val="36"/>
          <w:lang w:eastAsia="en-GB"/>
        </w:rPr>
        <w:t>photocopied</w:t>
      </w:r>
      <w:r w:rsidR="00FC2900">
        <w:rPr>
          <w:rFonts w:cstheme="minorHAnsi"/>
          <w:bCs/>
          <w:spacing w:val="-6"/>
          <w:kern w:val="36"/>
          <w:lang w:eastAsia="en-GB"/>
        </w:rPr>
        <w:t xml:space="preserve">. </w:t>
      </w:r>
      <w:r>
        <w:rPr>
          <w:rFonts w:cstheme="minorHAnsi"/>
          <w:bCs/>
          <w:spacing w:val="-6"/>
          <w:kern w:val="36"/>
          <w:lang w:eastAsia="en-GB"/>
        </w:rPr>
        <w:t xml:space="preserve"> </w:t>
      </w:r>
      <w:proofErr w:type="gramStart"/>
      <w:r>
        <w:rPr>
          <w:rFonts w:cstheme="minorHAnsi"/>
          <w:bCs/>
          <w:spacing w:val="-6"/>
          <w:kern w:val="36"/>
          <w:lang w:eastAsia="en-GB"/>
        </w:rPr>
        <w:t>All of</w:t>
      </w:r>
      <w:proofErr w:type="gramEnd"/>
      <w:r>
        <w:rPr>
          <w:rFonts w:cstheme="minorHAnsi"/>
          <w:bCs/>
          <w:spacing w:val="-6"/>
          <w:kern w:val="36"/>
          <w:lang w:eastAsia="en-GB"/>
        </w:rPr>
        <w:t xml:space="preserve"> the required contact details are obtained from the student upon arrival. Students are asked to advise the office of any changes to contact details.</w:t>
      </w:r>
    </w:p>
    <w:p w14:paraId="50961982" w14:textId="6C9FA7DE" w:rsidR="00DD7511" w:rsidRDefault="00DD7511" w:rsidP="00DD7511">
      <w:pPr>
        <w:rPr>
          <w:rFonts w:cstheme="minorHAnsi"/>
          <w:bCs/>
          <w:spacing w:val="-6"/>
          <w:kern w:val="36"/>
          <w:lang w:eastAsia="en-GB"/>
        </w:rPr>
      </w:pPr>
      <w:r>
        <w:rPr>
          <w:rFonts w:cstheme="minorHAnsi"/>
          <w:bCs/>
          <w:spacing w:val="-6"/>
          <w:kern w:val="36"/>
          <w:lang w:eastAsia="en-GB"/>
        </w:rPr>
        <w:t>Attendance is monitored throughout the student’s stay and the UK</w:t>
      </w:r>
      <w:r w:rsidR="00D800CD">
        <w:rPr>
          <w:rFonts w:cstheme="minorHAnsi"/>
          <w:bCs/>
          <w:spacing w:val="-6"/>
          <w:kern w:val="36"/>
          <w:lang w:eastAsia="en-GB"/>
        </w:rPr>
        <w:t xml:space="preserve"> Visa and Immigration</w:t>
      </w:r>
      <w:r>
        <w:rPr>
          <w:rFonts w:cstheme="minorHAnsi"/>
          <w:bCs/>
          <w:spacing w:val="-6"/>
          <w:kern w:val="36"/>
          <w:lang w:eastAsia="en-GB"/>
        </w:rPr>
        <w:t xml:space="preserve"> is notified of any sustained period of absence.</w:t>
      </w:r>
    </w:p>
    <w:p w14:paraId="7DF1D468" w14:textId="1449FB7E" w:rsidR="00DD7511" w:rsidRDefault="00DD7511" w:rsidP="00DD7511">
      <w:pPr>
        <w:rPr>
          <w:rFonts w:cstheme="minorHAnsi"/>
          <w:b/>
          <w:bCs/>
          <w:spacing w:val="-6"/>
          <w:kern w:val="36"/>
          <w:u w:val="single"/>
          <w:lang w:eastAsia="en-GB"/>
        </w:rPr>
      </w:pPr>
      <w:r>
        <w:rPr>
          <w:rFonts w:cstheme="minorHAnsi"/>
          <w:b/>
          <w:bCs/>
          <w:spacing w:val="-6"/>
          <w:kern w:val="36"/>
          <w:u w:val="single"/>
          <w:lang w:eastAsia="en-GB"/>
        </w:rPr>
        <w:t>Useful Reference</w:t>
      </w:r>
    </w:p>
    <w:p w14:paraId="416E9C9B" w14:textId="77777777" w:rsidR="00DD7511" w:rsidRDefault="00365FFF" w:rsidP="00DD7511">
      <w:pPr>
        <w:rPr>
          <w:rStyle w:val="Hyperlink"/>
        </w:rPr>
      </w:pPr>
      <w:hyperlink r:id="rId11" w:history="1">
        <w:r w:rsidR="00DD7511">
          <w:rPr>
            <w:rStyle w:val="Hyperlink"/>
            <w:rFonts w:cstheme="minorHAnsi"/>
            <w:bCs/>
            <w:spacing w:val="-6"/>
            <w:kern w:val="36"/>
            <w:lang w:eastAsia="en-GB"/>
          </w:rPr>
          <w:t>http://www.ukba.homeoffice.gov.uk/visas-immigration/studying</w:t>
        </w:r>
      </w:hyperlink>
    </w:p>
    <w:p w14:paraId="4B7AC5D7" w14:textId="77777777" w:rsidR="00DD7511" w:rsidRDefault="00DD7511" w:rsidP="00DD7511">
      <w:pPr>
        <w:rPr>
          <w:rStyle w:val="Hyperlink"/>
          <w:rFonts w:cstheme="minorHAnsi"/>
          <w:bCs/>
          <w:spacing w:val="-6"/>
          <w:kern w:val="36"/>
          <w:lang w:eastAsia="en-GB"/>
        </w:rPr>
      </w:pPr>
    </w:p>
    <w:p w14:paraId="0FA6A426" w14:textId="77777777" w:rsidR="00D800CD" w:rsidRDefault="00D800CD" w:rsidP="00DD7511">
      <w:pPr>
        <w:jc w:val="right"/>
        <w:rPr>
          <w:rFonts w:cstheme="minorHAnsi"/>
          <w:bCs/>
          <w:spacing w:val="-6"/>
          <w:kern w:val="36"/>
          <w:sz w:val="20"/>
          <w:szCs w:val="20"/>
          <w:lang w:eastAsia="en-GB"/>
        </w:rPr>
      </w:pPr>
    </w:p>
    <w:p w14:paraId="4004B9A6" w14:textId="2803234D" w:rsidR="00DD7511" w:rsidRDefault="00DD7511" w:rsidP="00DD751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cstheme="minorHAnsi"/>
          <w:bCs/>
          <w:spacing w:val="-6"/>
          <w:kern w:val="36"/>
          <w:sz w:val="20"/>
          <w:szCs w:val="20"/>
          <w:lang w:eastAsia="en-GB"/>
        </w:rPr>
        <w:t>Reviewed:</w:t>
      </w:r>
      <w:r w:rsidR="00FC2900">
        <w:rPr>
          <w:rFonts w:cstheme="minorHAnsi"/>
          <w:bCs/>
          <w:spacing w:val="-6"/>
          <w:kern w:val="36"/>
          <w:sz w:val="20"/>
          <w:szCs w:val="20"/>
          <w:lang w:eastAsia="en-GB"/>
        </w:rPr>
        <w:t xml:space="preserve"> April 2024</w:t>
      </w:r>
    </w:p>
    <w:p w14:paraId="03764EBE" w14:textId="58D3268A" w:rsidR="00D60220" w:rsidRPr="001E24BF" w:rsidRDefault="00D60220" w:rsidP="001E24BF"/>
    <w:sectPr w:rsidR="00D60220" w:rsidRPr="001E24BF" w:rsidSect="00612F7C"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26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D8BAC" w14:textId="77777777" w:rsidR="00AD1D3D" w:rsidRDefault="00AD1D3D" w:rsidP="00AD1D3D">
      <w:pPr>
        <w:spacing w:after="0" w:line="240" w:lineRule="auto"/>
      </w:pPr>
      <w:r>
        <w:separator/>
      </w:r>
    </w:p>
  </w:endnote>
  <w:endnote w:type="continuationSeparator" w:id="0">
    <w:p w14:paraId="4C973701" w14:textId="77777777" w:rsidR="00AD1D3D" w:rsidRDefault="00AD1D3D" w:rsidP="00AD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C3415" w14:textId="77777777" w:rsidR="00365FFF" w:rsidRPr="009F4C21" w:rsidRDefault="00365FFF" w:rsidP="00365FFF">
    <w:pPr>
      <w:pStyle w:val="BasicParagraph"/>
      <w:jc w:val="center"/>
      <w:rPr>
        <w:rFonts w:ascii="Wingdings" w:hAnsi="Wingdings" w:cs="Wingdings"/>
        <w:color w:val="auto"/>
        <w:sz w:val="28"/>
        <w:szCs w:val="36"/>
      </w:rPr>
    </w:pPr>
    <w:r w:rsidRPr="009F4C21">
      <w:rPr>
        <w:rFonts w:asciiTheme="minorHAnsi" w:hAnsiTheme="minorHAnsi" w:cstheme="minorHAnsi"/>
        <w:color w:val="auto"/>
        <w:sz w:val="18"/>
        <w:szCs w:val="36"/>
      </w:rPr>
      <w:t>+44</w:t>
    </w:r>
    <w:r>
      <w:rPr>
        <w:rFonts w:asciiTheme="minorHAnsi" w:hAnsiTheme="minorHAnsi" w:cstheme="minorHAnsi"/>
        <w:color w:val="auto"/>
        <w:sz w:val="18"/>
        <w:szCs w:val="36"/>
      </w:rPr>
      <w:t xml:space="preserve"> </w:t>
    </w:r>
    <w:r w:rsidRPr="009F4C21">
      <w:rPr>
        <w:rFonts w:asciiTheme="minorHAnsi" w:hAnsiTheme="minorHAnsi" w:cstheme="minorHAnsi"/>
        <w:color w:val="auto"/>
        <w:sz w:val="18"/>
        <w:szCs w:val="36"/>
      </w:rPr>
      <w:t>(0)1803 295</w:t>
    </w:r>
    <w:r>
      <w:rPr>
        <w:rFonts w:asciiTheme="minorHAnsi" w:hAnsiTheme="minorHAnsi" w:cstheme="minorHAnsi"/>
        <w:color w:val="auto"/>
        <w:sz w:val="18"/>
        <w:szCs w:val="36"/>
      </w:rPr>
      <w:t xml:space="preserve"> </w:t>
    </w:r>
    <w:r w:rsidRPr="009F4C21">
      <w:rPr>
        <w:rFonts w:asciiTheme="minorHAnsi" w:hAnsiTheme="minorHAnsi" w:cstheme="minorHAnsi"/>
        <w:color w:val="auto"/>
        <w:sz w:val="18"/>
        <w:szCs w:val="36"/>
      </w:rPr>
      <w:t>576</w:t>
    </w:r>
    <w:r>
      <w:rPr>
        <w:rFonts w:asciiTheme="minorHAnsi" w:hAnsiTheme="minorHAnsi" w:cstheme="minorHAnsi"/>
        <w:color w:val="auto"/>
        <w:sz w:val="18"/>
        <w:szCs w:val="36"/>
      </w:rPr>
      <w:t xml:space="preserve">,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+44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(0)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7798 560458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(OUT OF OFFICE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proofErr w:type="gramStart"/>
    <w:r>
      <w:rPr>
        <w:rFonts w:asciiTheme="minorHAnsi" w:hAnsiTheme="minorHAnsi" w:cstheme="minorHAnsi"/>
        <w:b/>
        <w:color w:val="auto"/>
        <w:sz w:val="18"/>
        <w:szCs w:val="36"/>
      </w:rPr>
      <w:t>HOURS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 xml:space="preserve">)   </w:t>
    </w:r>
    <w:proofErr w:type="gramEnd"/>
    <w:r w:rsidRPr="003F746E">
      <w:rPr>
        <w:rFonts w:asciiTheme="minorHAnsi" w:hAnsiTheme="minorHAnsi" w:cstheme="minorHAnsi"/>
        <w:b/>
        <w:color w:val="auto"/>
        <w:sz w:val="18"/>
        <w:szCs w:val="36"/>
      </w:rPr>
      <w:t xml:space="preserve">  </w:t>
    </w:r>
    <w:hyperlink r:id="rId1" w:history="1">
      <w:r w:rsidRPr="007F67A1">
        <w:rPr>
          <w:rStyle w:val="Hyperlink"/>
          <w:rFonts w:asciiTheme="minorHAnsi" w:hAnsiTheme="minorHAnsi" w:cstheme="minorHAnsi"/>
          <w:sz w:val="18"/>
          <w:szCs w:val="36"/>
        </w:rPr>
        <w:t>study@ihtorquay.uk</w:t>
      </w:r>
    </w:hyperlink>
    <w:r w:rsidRPr="009F4C21">
      <w:rPr>
        <w:rFonts w:asciiTheme="minorHAnsi" w:hAnsiTheme="minorHAnsi" w:cstheme="minorHAnsi"/>
        <w:color w:val="auto"/>
        <w:sz w:val="18"/>
        <w:szCs w:val="36"/>
      </w:rPr>
      <w:t xml:space="preserve">     </w:t>
    </w:r>
    <w:r w:rsidRPr="00827DF6">
      <w:rPr>
        <w:rFonts w:asciiTheme="minorHAnsi" w:hAnsiTheme="minorHAnsi" w:cstheme="minorHAnsi"/>
        <w:sz w:val="18"/>
        <w:szCs w:val="36"/>
      </w:rPr>
      <w:t>https://</w:t>
    </w:r>
    <w:r>
      <w:rPr>
        <w:rFonts w:asciiTheme="minorHAnsi" w:hAnsiTheme="minorHAnsi" w:cstheme="minorHAnsi"/>
        <w:sz w:val="18"/>
        <w:szCs w:val="36"/>
      </w:rPr>
      <w:t>ihtorquay.uk</w:t>
    </w:r>
  </w:p>
  <w:p w14:paraId="6E5AFA28" w14:textId="004D71CB" w:rsidR="00AD1D3D" w:rsidRPr="00365FFF" w:rsidRDefault="00365FFF" w:rsidP="00365FFF">
    <w:pPr>
      <w:pStyle w:val="Footer"/>
      <w:jc w:val="center"/>
      <w:rPr>
        <w:sz w:val="24"/>
      </w:rPr>
    </w:pPr>
    <w:r w:rsidRPr="009F4C21">
      <w:rPr>
        <w:rFonts w:ascii="Calibri" w:eastAsia="Calibri" w:hAnsi="Calibri"/>
        <w:sz w:val="18"/>
        <w:szCs w:val="16"/>
      </w:rPr>
      <w:t>Torquay International School</w:t>
    </w:r>
    <w:r>
      <w:rPr>
        <w:rFonts w:ascii="Calibri" w:eastAsia="Calibri" w:hAnsi="Calibri"/>
        <w:sz w:val="18"/>
        <w:szCs w:val="16"/>
      </w:rPr>
      <w:t>/IH Torquay</w:t>
    </w:r>
    <w:r w:rsidRPr="009F4C21">
      <w:rPr>
        <w:rFonts w:ascii="Calibri" w:eastAsia="Calibri" w:hAnsi="Calibri"/>
        <w:sz w:val="18"/>
        <w:szCs w:val="16"/>
      </w:rPr>
      <w:t xml:space="preserve">, 15 St </w:t>
    </w:r>
    <w:proofErr w:type="spellStart"/>
    <w:r w:rsidRPr="009F4C21">
      <w:rPr>
        <w:rFonts w:ascii="Calibri" w:eastAsia="Calibri" w:hAnsi="Calibri"/>
        <w:sz w:val="18"/>
        <w:szCs w:val="16"/>
      </w:rPr>
      <w:t>Marychurch</w:t>
    </w:r>
    <w:proofErr w:type="spellEnd"/>
    <w:r w:rsidRPr="009F4C21">
      <w:rPr>
        <w:rFonts w:ascii="Calibri" w:eastAsia="Calibri" w:hAnsi="Calibri"/>
        <w:sz w:val="18"/>
        <w:szCs w:val="16"/>
      </w:rPr>
      <w:t xml:space="preserve"> Road, Torquay, Devon, TQ1 3HY,</w:t>
    </w:r>
    <w:r>
      <w:rPr>
        <w:rFonts w:ascii="Calibri" w:eastAsia="Calibri" w:hAnsi="Calibri"/>
        <w:sz w:val="18"/>
        <w:szCs w:val="16"/>
      </w:rPr>
      <w:t xml:space="preserve"> UK</w:t>
    </w:r>
    <w:r w:rsidRPr="009F4C21">
      <w:rPr>
        <w:rFonts w:ascii="Calibri" w:eastAsia="Calibri" w:hAnsi="Calibri"/>
        <w:sz w:val="18"/>
        <w:szCs w:val="16"/>
      </w:rPr>
      <w:t xml:space="preserve"> ▪ Registered in England 08737177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27ED6" w14:textId="60CA6570" w:rsidR="00064EBB" w:rsidRPr="009F4C21" w:rsidRDefault="00064EBB" w:rsidP="00064EBB">
    <w:pPr>
      <w:pStyle w:val="BasicParagraph"/>
      <w:jc w:val="center"/>
      <w:rPr>
        <w:rFonts w:ascii="Wingdings" w:hAnsi="Wingdings" w:cs="Wingdings"/>
        <w:color w:val="auto"/>
        <w:sz w:val="28"/>
        <w:szCs w:val="36"/>
      </w:rPr>
    </w:pPr>
    <w:r w:rsidRPr="009F4C21">
      <w:rPr>
        <w:rFonts w:asciiTheme="minorHAnsi" w:hAnsiTheme="minorHAnsi" w:cstheme="minorHAnsi"/>
        <w:color w:val="auto"/>
        <w:sz w:val="18"/>
        <w:szCs w:val="36"/>
      </w:rPr>
      <w:t>+44</w:t>
    </w:r>
    <w:r>
      <w:rPr>
        <w:rFonts w:asciiTheme="minorHAnsi" w:hAnsiTheme="minorHAnsi" w:cstheme="minorHAnsi"/>
        <w:color w:val="auto"/>
        <w:sz w:val="18"/>
        <w:szCs w:val="36"/>
      </w:rPr>
      <w:t xml:space="preserve"> </w:t>
    </w:r>
    <w:r w:rsidRPr="009F4C21">
      <w:rPr>
        <w:rFonts w:asciiTheme="minorHAnsi" w:hAnsiTheme="minorHAnsi" w:cstheme="minorHAnsi"/>
        <w:color w:val="auto"/>
        <w:sz w:val="18"/>
        <w:szCs w:val="36"/>
      </w:rPr>
      <w:t>(0)1803 295</w:t>
    </w:r>
    <w:r>
      <w:rPr>
        <w:rFonts w:asciiTheme="minorHAnsi" w:hAnsiTheme="minorHAnsi" w:cstheme="minorHAnsi"/>
        <w:color w:val="auto"/>
        <w:sz w:val="18"/>
        <w:szCs w:val="36"/>
      </w:rPr>
      <w:t xml:space="preserve"> </w:t>
    </w:r>
    <w:r w:rsidRPr="009F4C21">
      <w:rPr>
        <w:rFonts w:asciiTheme="minorHAnsi" w:hAnsiTheme="minorHAnsi" w:cstheme="minorHAnsi"/>
        <w:color w:val="auto"/>
        <w:sz w:val="18"/>
        <w:szCs w:val="36"/>
      </w:rPr>
      <w:t>576</w:t>
    </w:r>
    <w:r>
      <w:rPr>
        <w:rFonts w:asciiTheme="minorHAnsi" w:hAnsiTheme="minorHAnsi" w:cstheme="minorHAnsi"/>
        <w:color w:val="auto"/>
        <w:sz w:val="18"/>
        <w:szCs w:val="36"/>
      </w:rPr>
      <w:t xml:space="preserve">,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+44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(0)</w:t>
    </w:r>
    <w:r w:rsidR="00827DF6">
      <w:rPr>
        <w:rFonts w:asciiTheme="minorHAnsi" w:hAnsiTheme="minorHAnsi" w:cstheme="minorHAnsi"/>
        <w:b/>
        <w:color w:val="auto"/>
        <w:sz w:val="18"/>
        <w:szCs w:val="36"/>
      </w:rPr>
      <w:t>7798 560458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(OUT OF OFFICE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proofErr w:type="gramStart"/>
    <w:r>
      <w:rPr>
        <w:rFonts w:asciiTheme="minorHAnsi" w:hAnsiTheme="minorHAnsi" w:cstheme="minorHAnsi"/>
        <w:b/>
        <w:color w:val="auto"/>
        <w:sz w:val="18"/>
        <w:szCs w:val="36"/>
      </w:rPr>
      <w:t>HOURS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 xml:space="preserve">)   </w:t>
    </w:r>
    <w:proofErr w:type="gramEnd"/>
    <w:r w:rsidRPr="003F746E">
      <w:rPr>
        <w:rFonts w:asciiTheme="minorHAnsi" w:hAnsiTheme="minorHAnsi" w:cstheme="minorHAnsi"/>
        <w:b/>
        <w:color w:val="auto"/>
        <w:sz w:val="18"/>
        <w:szCs w:val="36"/>
      </w:rPr>
      <w:t xml:space="preserve">  </w:t>
    </w:r>
    <w:hyperlink r:id="rId1" w:history="1">
      <w:r w:rsidR="00827DF6" w:rsidRPr="007F67A1">
        <w:rPr>
          <w:rStyle w:val="Hyperlink"/>
          <w:rFonts w:asciiTheme="minorHAnsi" w:hAnsiTheme="minorHAnsi" w:cstheme="minorHAnsi"/>
          <w:sz w:val="18"/>
          <w:szCs w:val="36"/>
        </w:rPr>
        <w:t>study@ihtorquay.uk</w:t>
      </w:r>
    </w:hyperlink>
    <w:r w:rsidRPr="009F4C21">
      <w:rPr>
        <w:rFonts w:asciiTheme="minorHAnsi" w:hAnsiTheme="minorHAnsi" w:cstheme="minorHAnsi"/>
        <w:color w:val="auto"/>
        <w:sz w:val="18"/>
        <w:szCs w:val="36"/>
      </w:rPr>
      <w:t xml:space="preserve">     </w:t>
    </w:r>
    <w:r w:rsidRPr="00827DF6">
      <w:rPr>
        <w:rFonts w:asciiTheme="minorHAnsi" w:hAnsiTheme="minorHAnsi" w:cstheme="minorHAnsi"/>
        <w:sz w:val="18"/>
        <w:szCs w:val="36"/>
      </w:rPr>
      <w:t>https://</w:t>
    </w:r>
    <w:r w:rsidR="00827DF6">
      <w:rPr>
        <w:rFonts w:asciiTheme="minorHAnsi" w:hAnsiTheme="minorHAnsi" w:cstheme="minorHAnsi"/>
        <w:sz w:val="18"/>
        <w:szCs w:val="36"/>
      </w:rPr>
      <w:t>ihtorquay.uk</w:t>
    </w:r>
  </w:p>
  <w:p w14:paraId="4F49C02A" w14:textId="3181B369" w:rsidR="00064EBB" w:rsidRPr="00064EBB" w:rsidRDefault="00064EBB" w:rsidP="00064EBB">
    <w:pPr>
      <w:pStyle w:val="Footer"/>
      <w:jc w:val="center"/>
      <w:rPr>
        <w:sz w:val="24"/>
      </w:rPr>
    </w:pPr>
    <w:r w:rsidRPr="009F4C21">
      <w:rPr>
        <w:rFonts w:ascii="Calibri" w:eastAsia="Calibri" w:hAnsi="Calibri"/>
        <w:sz w:val="18"/>
        <w:szCs w:val="16"/>
      </w:rPr>
      <w:t>Torquay International School</w:t>
    </w:r>
    <w:r w:rsidR="00827DF6">
      <w:rPr>
        <w:rFonts w:ascii="Calibri" w:eastAsia="Calibri" w:hAnsi="Calibri"/>
        <w:sz w:val="18"/>
        <w:szCs w:val="16"/>
      </w:rPr>
      <w:t>/IH Torquay</w:t>
    </w:r>
    <w:r w:rsidRPr="009F4C21">
      <w:rPr>
        <w:rFonts w:ascii="Calibri" w:eastAsia="Calibri" w:hAnsi="Calibri"/>
        <w:sz w:val="18"/>
        <w:szCs w:val="16"/>
      </w:rPr>
      <w:t xml:space="preserve">, 15 St </w:t>
    </w:r>
    <w:proofErr w:type="spellStart"/>
    <w:r w:rsidRPr="009F4C21">
      <w:rPr>
        <w:rFonts w:ascii="Calibri" w:eastAsia="Calibri" w:hAnsi="Calibri"/>
        <w:sz w:val="18"/>
        <w:szCs w:val="16"/>
      </w:rPr>
      <w:t>Marychurch</w:t>
    </w:r>
    <w:proofErr w:type="spellEnd"/>
    <w:r w:rsidRPr="009F4C21">
      <w:rPr>
        <w:rFonts w:ascii="Calibri" w:eastAsia="Calibri" w:hAnsi="Calibri"/>
        <w:sz w:val="18"/>
        <w:szCs w:val="16"/>
      </w:rPr>
      <w:t xml:space="preserve"> Road, Torquay, Devon, TQ1 3HY,</w:t>
    </w:r>
    <w:r>
      <w:rPr>
        <w:rFonts w:ascii="Calibri" w:eastAsia="Calibri" w:hAnsi="Calibri"/>
        <w:sz w:val="18"/>
        <w:szCs w:val="16"/>
      </w:rPr>
      <w:t xml:space="preserve"> UK</w:t>
    </w:r>
    <w:r w:rsidRPr="009F4C21">
      <w:rPr>
        <w:rFonts w:ascii="Calibri" w:eastAsia="Calibri" w:hAnsi="Calibri"/>
        <w:sz w:val="18"/>
        <w:szCs w:val="16"/>
      </w:rPr>
      <w:t xml:space="preserve"> ▪ Registered in England 08737177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3A3F8" w14:textId="77777777" w:rsidR="00AD1D3D" w:rsidRDefault="00AD1D3D" w:rsidP="00AD1D3D">
      <w:pPr>
        <w:spacing w:after="0" w:line="240" w:lineRule="auto"/>
      </w:pPr>
      <w:r>
        <w:separator/>
      </w:r>
    </w:p>
  </w:footnote>
  <w:footnote w:type="continuationSeparator" w:id="0">
    <w:p w14:paraId="06C0BDD0" w14:textId="77777777" w:rsidR="00AD1D3D" w:rsidRDefault="00AD1D3D" w:rsidP="00AD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8337" w14:textId="4D9BA89E" w:rsidR="00064EBB" w:rsidRDefault="00612F7C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67A09887" wp14:editId="45AAFAC2">
          <wp:simplePos x="0" y="0"/>
          <wp:positionH relativeFrom="page">
            <wp:posOffset>0</wp:posOffset>
          </wp:positionH>
          <wp:positionV relativeFrom="paragraph">
            <wp:posOffset>-1438910</wp:posOffset>
          </wp:positionV>
          <wp:extent cx="7552947" cy="7705725"/>
          <wp:effectExtent l="0" t="0" r="0" b="0"/>
          <wp:wrapNone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850"/>
                  <a:stretch/>
                </pic:blipFill>
                <pic:spPr bwMode="auto">
                  <a:xfrm>
                    <a:off x="0" y="0"/>
                    <a:ext cx="7552947" cy="7705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242374"/>
    <w:multiLevelType w:val="hybridMultilevel"/>
    <w:tmpl w:val="77A20CE8"/>
    <w:lvl w:ilvl="0" w:tplc="08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3958E8"/>
    <w:multiLevelType w:val="hybridMultilevel"/>
    <w:tmpl w:val="E5128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001E2"/>
    <w:multiLevelType w:val="hybridMultilevel"/>
    <w:tmpl w:val="9744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335749">
    <w:abstractNumId w:val="1"/>
  </w:num>
  <w:num w:numId="2" w16cid:durableId="15914292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2693063">
    <w:abstractNumId w:val="0"/>
  </w:num>
  <w:num w:numId="4" w16cid:durableId="1057365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D3D"/>
    <w:rsid w:val="00064EBB"/>
    <w:rsid w:val="00077B53"/>
    <w:rsid w:val="000846A2"/>
    <w:rsid w:val="001E24BF"/>
    <w:rsid w:val="00214164"/>
    <w:rsid w:val="002B6FC1"/>
    <w:rsid w:val="002D5A95"/>
    <w:rsid w:val="002D5C9B"/>
    <w:rsid w:val="00300733"/>
    <w:rsid w:val="003217B9"/>
    <w:rsid w:val="00325CFC"/>
    <w:rsid w:val="00365FFF"/>
    <w:rsid w:val="003F746E"/>
    <w:rsid w:val="004163F4"/>
    <w:rsid w:val="0043399E"/>
    <w:rsid w:val="00480471"/>
    <w:rsid w:val="004B1111"/>
    <w:rsid w:val="00587FAE"/>
    <w:rsid w:val="00612F7C"/>
    <w:rsid w:val="00703627"/>
    <w:rsid w:val="007927F2"/>
    <w:rsid w:val="007C4D21"/>
    <w:rsid w:val="007E05E1"/>
    <w:rsid w:val="00827DF6"/>
    <w:rsid w:val="009018CE"/>
    <w:rsid w:val="00947A6B"/>
    <w:rsid w:val="00960972"/>
    <w:rsid w:val="00975461"/>
    <w:rsid w:val="009E3269"/>
    <w:rsid w:val="009F4C21"/>
    <w:rsid w:val="00A64E82"/>
    <w:rsid w:val="00AD1D3D"/>
    <w:rsid w:val="00AE481C"/>
    <w:rsid w:val="00BD6815"/>
    <w:rsid w:val="00BD6927"/>
    <w:rsid w:val="00D60220"/>
    <w:rsid w:val="00D756D9"/>
    <w:rsid w:val="00D800CD"/>
    <w:rsid w:val="00D8022E"/>
    <w:rsid w:val="00DD7511"/>
    <w:rsid w:val="00E00442"/>
    <w:rsid w:val="00EF793A"/>
    <w:rsid w:val="00FC219A"/>
    <w:rsid w:val="00FC2900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8F4E0"/>
  <w15:docId w15:val="{8AE4C079-66AD-4FFD-850A-5D3FD584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27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D3D"/>
  </w:style>
  <w:style w:type="paragraph" w:styleId="Footer">
    <w:name w:val="footer"/>
    <w:basedOn w:val="Normal"/>
    <w:link w:val="FooterChar"/>
    <w:uiPriority w:val="99"/>
    <w:unhideWhenUsed/>
    <w:rsid w:val="00AD1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D3D"/>
  </w:style>
  <w:style w:type="paragraph" w:styleId="BalloonText">
    <w:name w:val="Balloon Text"/>
    <w:basedOn w:val="Normal"/>
    <w:link w:val="BalloonTextChar"/>
    <w:uiPriority w:val="99"/>
    <w:semiHidden/>
    <w:unhideWhenUsed/>
    <w:rsid w:val="00AD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3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1416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0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471"/>
    <w:rPr>
      <w:color w:val="0000FF" w:themeColor="hyperlink"/>
      <w:u w:val="single"/>
    </w:rPr>
  </w:style>
  <w:style w:type="character" w:customStyle="1" w:styleId="name">
    <w:name w:val="name"/>
    <w:basedOn w:val="DefaultParagraphFont"/>
    <w:rsid w:val="00D756D9"/>
  </w:style>
  <w:style w:type="character" w:customStyle="1" w:styleId="accountmyaccounts">
    <w:name w:val="accountmyaccounts"/>
    <w:basedOn w:val="DefaultParagraphFont"/>
    <w:rsid w:val="00D756D9"/>
  </w:style>
  <w:style w:type="character" w:styleId="UnresolvedMention">
    <w:name w:val="Unresolved Mention"/>
    <w:basedOn w:val="DefaultParagraphFont"/>
    <w:uiPriority w:val="99"/>
    <w:semiHidden/>
    <w:unhideWhenUsed/>
    <w:rsid w:val="002D5A95"/>
    <w:rPr>
      <w:color w:val="605E5C"/>
      <w:shd w:val="clear" w:color="auto" w:fill="E1DFDD"/>
    </w:rPr>
  </w:style>
  <w:style w:type="paragraph" w:customStyle="1" w:styleId="Default">
    <w:name w:val="Default"/>
    <w:rsid w:val="007927F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  <w:lang w:val="en-US" w:bidi="th-TH"/>
    </w:rPr>
  </w:style>
  <w:style w:type="character" w:customStyle="1" w:styleId="Heading1Char">
    <w:name w:val="Heading 1 Char"/>
    <w:basedOn w:val="DefaultParagraphFont"/>
    <w:link w:val="Heading1"/>
    <w:rsid w:val="007927F2"/>
    <w:rPr>
      <w:rFonts w:ascii="Times New Roman" w:eastAsia="Times New Roman" w:hAnsi="Times New Roman" w:cs="Times New Roman"/>
      <w:b/>
      <w:i/>
      <w:color w:val="00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vis-to-study-englis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standard-visito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ba.homeoffice.gov.uk/visas-immigration/study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organisations/uk-visas-and-immig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check-uk-visa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y@ihtorquay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dy@ihtorquay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 Marin</dc:creator>
  <cp:lastModifiedBy>Georgian Marin</cp:lastModifiedBy>
  <cp:revision>11</cp:revision>
  <cp:lastPrinted>2024-04-23T11:35:00Z</cp:lastPrinted>
  <dcterms:created xsi:type="dcterms:W3CDTF">2022-10-04T10:49:00Z</dcterms:created>
  <dcterms:modified xsi:type="dcterms:W3CDTF">2024-05-03T18:51:00Z</dcterms:modified>
</cp:coreProperties>
</file>